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B8" w:rsidRDefault="00F145B8" w:rsidP="00F145B8">
      <w:pPr>
        <w:jc w:val="center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noProof/>
          <w:sz w:val="24"/>
          <w:szCs w:val="24"/>
          <w:lang w:eastAsia="en-GB"/>
        </w:rPr>
        <w:drawing>
          <wp:inline distT="0" distB="0" distL="0" distR="0">
            <wp:extent cx="48046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 Pet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" cy="56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20" w:rsidRDefault="00F8624B" w:rsidP="00F145B8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St. Peter’s RC Primary School</w:t>
      </w:r>
    </w:p>
    <w:p w:rsidR="00F8624B" w:rsidRDefault="00F8624B" w:rsidP="00F145B8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SEND</w:t>
      </w:r>
    </w:p>
    <w:p w:rsidR="00F145B8" w:rsidRPr="00F145B8" w:rsidRDefault="00F145B8" w:rsidP="00F145B8">
      <w:pPr>
        <w:jc w:val="center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>We, the family of St. Peter’s united in faith by God strive to learn and grow together to be the best we possibly can everyday.</w:t>
      </w:r>
    </w:p>
    <w:p w:rsidR="00F8624B" w:rsidRDefault="00F8624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St. Peter’s school is </w:t>
      </w:r>
      <w:r w:rsidR="00F145B8">
        <w:rPr>
          <w:rFonts w:ascii="Comic Sans MS" w:hAnsi="Comic Sans MS" w:cs="Arial"/>
          <w:sz w:val="24"/>
          <w:szCs w:val="24"/>
        </w:rPr>
        <w:t>an inclusive school and may offer the following range of provision to support children with SEND, over and above Quality First Teaching for all.</w:t>
      </w:r>
    </w:p>
    <w:p w:rsidR="00F145B8" w:rsidRDefault="00F145B8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Senco: Marie Attew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24B" w:rsidTr="00F8624B">
        <w:tc>
          <w:tcPr>
            <w:tcW w:w="9242" w:type="dxa"/>
          </w:tcPr>
          <w:p w:rsidR="00F8624B" w:rsidRDefault="00F8624B" w:rsidP="00F8624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Interventions</w:t>
            </w:r>
          </w:p>
        </w:tc>
      </w:tr>
      <w:tr w:rsidR="00F8624B" w:rsidTr="00F8624B">
        <w:tc>
          <w:tcPr>
            <w:tcW w:w="9242" w:type="dxa"/>
          </w:tcPr>
          <w:p w:rsidR="00F8624B" w:rsidRDefault="00F8624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Social Skills programmes/support including strategies to enhance self-esteem.</w:t>
            </w:r>
          </w:p>
          <w:p w:rsidR="00F8624B" w:rsidRDefault="00F8624B" w:rsidP="00F862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Small group turn-taking games with Teaching Assistant to support interactions.</w:t>
            </w:r>
          </w:p>
          <w:p w:rsidR="00F8624B" w:rsidRDefault="00F8624B" w:rsidP="00F862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Buddy system.</w:t>
            </w:r>
          </w:p>
          <w:p w:rsidR="00F8624B" w:rsidRDefault="00F8624B" w:rsidP="00F862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Circle time.</w:t>
            </w:r>
          </w:p>
          <w:p w:rsidR="005328AF" w:rsidRPr="00F8624B" w:rsidRDefault="005328AF" w:rsidP="00F862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Personalised social stories.</w:t>
            </w:r>
          </w:p>
        </w:tc>
      </w:tr>
      <w:tr w:rsidR="005328AF" w:rsidTr="00F8624B">
        <w:tc>
          <w:tcPr>
            <w:tcW w:w="9242" w:type="dxa"/>
          </w:tcPr>
          <w:p w:rsidR="005328AF" w:rsidRDefault="005328A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Access to supportive environment: IT facilities, i-pad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Pre-teaching of vocabulary.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 of word mats.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Prompt and reminder cards.</w:t>
            </w:r>
          </w:p>
          <w:p w:rsidR="005328AF" w:rsidRPr="005328AF" w:rsidRDefault="005328AF" w:rsidP="005328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Question cards. </w:t>
            </w:r>
          </w:p>
        </w:tc>
      </w:tr>
      <w:tr w:rsidR="005328AF" w:rsidTr="00F8624B">
        <w:tc>
          <w:tcPr>
            <w:tcW w:w="9242" w:type="dxa"/>
          </w:tcPr>
          <w:p w:rsidR="005328AF" w:rsidRDefault="005328A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Strategies to support speech and language.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Delivery of a planned Speech and Language intervention by a Teaching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Assistant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 class support from teaching staff for recommended Speech and language strategies.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 of Communicate in Print 2.</w:t>
            </w:r>
          </w:p>
          <w:p w:rsidR="005328AF" w:rsidRPr="005328AF" w:rsidRDefault="005328AF" w:rsidP="005328A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Visual timetables/prompts in all classrooms.  </w:t>
            </w:r>
          </w:p>
        </w:tc>
      </w:tr>
      <w:tr w:rsidR="005328AF" w:rsidTr="00F8624B">
        <w:tc>
          <w:tcPr>
            <w:tcW w:w="9242" w:type="dxa"/>
          </w:tcPr>
          <w:p w:rsidR="005328AF" w:rsidRDefault="005328A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Strategies to support and modify behaviour.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Green card system used throughout the school.</w:t>
            </w:r>
          </w:p>
          <w:p w:rsidR="005328AF" w:rsidRDefault="005328AF" w:rsidP="005328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Social stories</w:t>
            </w:r>
          </w:p>
          <w:p w:rsidR="005328AF" w:rsidRPr="005328AF" w:rsidRDefault="005328AF" w:rsidP="005328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Counselling available from the Brentwood Children’s Society.</w:t>
            </w:r>
            <w:r w:rsidR="0021795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217952" w:rsidTr="00F8624B">
        <w:tc>
          <w:tcPr>
            <w:tcW w:w="9242" w:type="dxa"/>
          </w:tcPr>
          <w:p w:rsidR="00217952" w:rsidRDefault="002179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Strategies to support independent learning.</w:t>
            </w:r>
          </w:p>
          <w:p w:rsidR="00217952" w:rsidRDefault="00217952" w:rsidP="002179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 of visual timetables and checklists.</w:t>
            </w:r>
          </w:p>
          <w:p w:rsidR="00217952" w:rsidRDefault="00217952" w:rsidP="002179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Word mats. (Containing word and matching picture.)</w:t>
            </w:r>
          </w:p>
          <w:p w:rsidR="00217952" w:rsidRDefault="00217952" w:rsidP="002179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Pre-teaching of vocabulary and subject content.</w:t>
            </w:r>
          </w:p>
          <w:p w:rsidR="00217952" w:rsidRDefault="00217952" w:rsidP="002179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 of I-Pad’s for recording work.</w:t>
            </w:r>
          </w:p>
          <w:p w:rsidR="00217952" w:rsidRPr="00217952" w:rsidRDefault="00217952" w:rsidP="002179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Peer support. </w:t>
            </w:r>
          </w:p>
        </w:tc>
      </w:tr>
      <w:tr w:rsidR="00217952" w:rsidTr="00F8624B">
        <w:tc>
          <w:tcPr>
            <w:tcW w:w="9242" w:type="dxa"/>
          </w:tcPr>
          <w:p w:rsidR="00217952" w:rsidRDefault="002179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Support/Supervision at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unstructured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times of the day.</w:t>
            </w:r>
          </w:p>
          <w:p w:rsidR="00217952" w:rsidRDefault="00217952" w:rsidP="002179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Teachers and Teaching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Assistants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supervise playtimes.</w:t>
            </w:r>
          </w:p>
          <w:p w:rsidR="00217952" w:rsidRPr="00217952" w:rsidRDefault="00217952" w:rsidP="002179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Lunchtimes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mid-day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assistants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supervise all play and a named mid-day may be asked to support an individual child or support play/interactions with others.  </w:t>
            </w:r>
          </w:p>
        </w:tc>
      </w:tr>
      <w:tr w:rsidR="00217952" w:rsidTr="00F8624B">
        <w:tc>
          <w:tcPr>
            <w:tcW w:w="9242" w:type="dxa"/>
          </w:tcPr>
          <w:p w:rsidR="00217952" w:rsidRDefault="002179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Planning and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Assessment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217952" w:rsidRDefault="00217952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Individual Education Plan (IEP).</w:t>
            </w:r>
          </w:p>
          <w:p w:rsidR="00217952" w:rsidRDefault="00217952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Annual Statement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Review meeting</w:t>
            </w:r>
            <w:r w:rsidR="00D847A7">
              <w:rPr>
                <w:rFonts w:ascii="Comic Sans MS" w:hAnsi="Comic Sans MS" w:cs="Arial"/>
                <w:sz w:val="24"/>
                <w:szCs w:val="24"/>
              </w:rPr>
              <w:t>. Moving toward being Education, Health and Care Plans.</w:t>
            </w:r>
          </w:p>
          <w:p w:rsidR="00D847A7" w:rsidRDefault="00D847A7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Personalised targets.</w:t>
            </w:r>
          </w:p>
          <w:p w:rsidR="00D847A7" w:rsidRDefault="00D847A7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Termly reviews with parents and class teacher taking into account the views of the parent and child.</w:t>
            </w:r>
          </w:p>
          <w:p w:rsidR="00D847A7" w:rsidRDefault="00D847A7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Use of P-levels from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spring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term Year 1 onwards.</w:t>
            </w:r>
          </w:p>
          <w:p w:rsidR="00D847A7" w:rsidRDefault="00D847A7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 of Early Years and Foundation Stage (EYFS) goals in Year 1.</w:t>
            </w:r>
          </w:p>
          <w:p w:rsidR="00D847A7" w:rsidRDefault="00D847A7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 of “Speechlinks” as a baseline assessment for speech and language in the Reception classes.</w:t>
            </w:r>
          </w:p>
          <w:p w:rsidR="00D847A7" w:rsidRDefault="00D847A7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YARC-SEN reading assessment.</w:t>
            </w:r>
          </w:p>
          <w:p w:rsidR="00D847A7" w:rsidRPr="00217952" w:rsidRDefault="00D847A7" w:rsidP="002179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Talk Boost Tool Kit. </w:t>
            </w:r>
          </w:p>
        </w:tc>
      </w:tr>
      <w:tr w:rsidR="00D847A7" w:rsidTr="00F8624B">
        <w:tc>
          <w:tcPr>
            <w:tcW w:w="9242" w:type="dxa"/>
          </w:tcPr>
          <w:p w:rsidR="00D847A7" w:rsidRDefault="00D847A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Liaison/Communication with professionals/parents, attendance at meetings and preparation of reports.</w:t>
            </w:r>
          </w:p>
          <w:p w:rsidR="00D847A7" w:rsidRDefault="00D847A7" w:rsidP="00D847A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Liaison with Speech and </w:t>
            </w:r>
            <w:r w:rsidR="00F145B8">
              <w:rPr>
                <w:rFonts w:ascii="Comic Sans MS" w:hAnsi="Comic Sans MS" w:cs="Arial"/>
                <w:sz w:val="24"/>
                <w:szCs w:val="24"/>
              </w:rPr>
              <w:t>Language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Therapist, Educational Psychologist, School Nurse, and other relevant professional bodies.</w:t>
            </w:r>
          </w:p>
          <w:p w:rsidR="00D847A7" w:rsidRDefault="00D847A7" w:rsidP="00D847A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D847A7">
              <w:rPr>
                <w:rFonts w:ascii="Comic Sans MS" w:hAnsi="Comic Sans MS" w:cs="Arial"/>
                <w:sz w:val="24"/>
                <w:szCs w:val="24"/>
              </w:rPr>
              <w:t xml:space="preserve">Team around the family </w:t>
            </w:r>
            <w:r w:rsidR="00F145B8" w:rsidRPr="00D847A7">
              <w:rPr>
                <w:rFonts w:ascii="Comic Sans MS" w:hAnsi="Comic Sans MS" w:cs="Arial"/>
                <w:sz w:val="24"/>
                <w:szCs w:val="24"/>
              </w:rPr>
              <w:t>meetings (</w:t>
            </w:r>
            <w:r w:rsidRPr="00D847A7">
              <w:rPr>
                <w:rFonts w:ascii="Comic Sans MS" w:hAnsi="Comic Sans MS" w:cs="Arial"/>
                <w:sz w:val="24"/>
                <w:szCs w:val="24"/>
              </w:rPr>
              <w:t>TAF) to support implementation of Common Assessment Framework (CAF).</w:t>
            </w:r>
          </w:p>
          <w:p w:rsidR="00D847A7" w:rsidRPr="00D847A7" w:rsidRDefault="00D847A7" w:rsidP="00D847A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Explanation of professional reports and related school provision plan to parents. </w:t>
            </w:r>
          </w:p>
          <w:p w:rsidR="00D847A7" w:rsidRPr="00D847A7" w:rsidRDefault="00D847A7" w:rsidP="00D847A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47A7" w:rsidTr="00F8624B">
        <w:tc>
          <w:tcPr>
            <w:tcW w:w="9242" w:type="dxa"/>
          </w:tcPr>
          <w:p w:rsidR="00D847A7" w:rsidRDefault="00D847A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Medical </w:t>
            </w:r>
            <w:r w:rsidR="00F943D4">
              <w:rPr>
                <w:rFonts w:ascii="Comic Sans MS" w:hAnsi="Comic Sans MS" w:cs="Arial"/>
                <w:sz w:val="24"/>
                <w:szCs w:val="24"/>
              </w:rPr>
              <w:t>Needs:</w:t>
            </w:r>
          </w:p>
          <w:p w:rsidR="00F943D4" w:rsidRDefault="00F943D4" w:rsidP="00F943D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Staff training and liaison with school nurse and other medical professionals when appropriate.</w:t>
            </w:r>
          </w:p>
          <w:p w:rsidR="00F943D4" w:rsidRDefault="00F943D4" w:rsidP="00F943D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Individual protocols and Health care Plans for children with significant medical needs and allergies.</w:t>
            </w:r>
          </w:p>
          <w:p w:rsidR="00F943D4" w:rsidRDefault="00F943D4" w:rsidP="00F943D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Hearing and sight tests available from school nurse.</w:t>
            </w:r>
          </w:p>
          <w:p w:rsidR="00F943D4" w:rsidRPr="00F943D4" w:rsidRDefault="00F943D4" w:rsidP="00F943D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Named staff have first aid training.</w:t>
            </w:r>
          </w:p>
        </w:tc>
      </w:tr>
    </w:tbl>
    <w:p w:rsidR="00F8624B" w:rsidRPr="00F8624B" w:rsidRDefault="00F8624B">
      <w:pPr>
        <w:rPr>
          <w:rFonts w:ascii="Comic Sans MS" w:hAnsi="Comic Sans MS" w:cs="Arial"/>
          <w:sz w:val="24"/>
          <w:szCs w:val="24"/>
        </w:rPr>
      </w:pPr>
    </w:p>
    <w:sectPr w:rsidR="00F8624B" w:rsidRPr="00F86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8D7"/>
    <w:multiLevelType w:val="hybridMultilevel"/>
    <w:tmpl w:val="2550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698D"/>
    <w:multiLevelType w:val="hybridMultilevel"/>
    <w:tmpl w:val="33B2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A95"/>
    <w:multiLevelType w:val="hybridMultilevel"/>
    <w:tmpl w:val="EAA0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72CE"/>
    <w:multiLevelType w:val="hybridMultilevel"/>
    <w:tmpl w:val="3228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913EF"/>
    <w:multiLevelType w:val="hybridMultilevel"/>
    <w:tmpl w:val="E9FA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DD1"/>
    <w:multiLevelType w:val="hybridMultilevel"/>
    <w:tmpl w:val="C726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95259"/>
    <w:multiLevelType w:val="hybridMultilevel"/>
    <w:tmpl w:val="B95E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C6B93"/>
    <w:multiLevelType w:val="hybridMultilevel"/>
    <w:tmpl w:val="552A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44F5F"/>
    <w:multiLevelType w:val="hybridMultilevel"/>
    <w:tmpl w:val="727C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B"/>
    <w:rsid w:val="001C5A20"/>
    <w:rsid w:val="00217952"/>
    <w:rsid w:val="005328AF"/>
    <w:rsid w:val="006A12FA"/>
    <w:rsid w:val="00B777AE"/>
    <w:rsid w:val="00D847A7"/>
    <w:rsid w:val="00E75B1D"/>
    <w:rsid w:val="00F145B8"/>
    <w:rsid w:val="00F8624B"/>
    <w:rsid w:val="00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3F7E0-3084-4B26-A5B2-0F524FB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attew</dc:creator>
  <cp:keywords/>
  <dc:description/>
  <cp:lastModifiedBy>ranthoney.301</cp:lastModifiedBy>
  <cp:revision>2</cp:revision>
  <dcterms:created xsi:type="dcterms:W3CDTF">2014-07-23T10:32:00Z</dcterms:created>
  <dcterms:modified xsi:type="dcterms:W3CDTF">2014-07-23T10:32:00Z</dcterms:modified>
</cp:coreProperties>
</file>